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34" w:rsidRDefault="0004287E">
      <w:r>
        <w:t>This article is available only in hard copy.</w:t>
      </w:r>
      <w:bookmarkStart w:id="0" w:name="_GoBack"/>
      <w:bookmarkEnd w:id="0"/>
    </w:p>
    <w:sectPr w:rsidR="0004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7E"/>
    <w:rsid w:val="0004287E"/>
    <w:rsid w:val="000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Wiest</dc:creator>
  <cp:lastModifiedBy>Natalie Wiest</cp:lastModifiedBy>
  <cp:revision>1</cp:revision>
  <dcterms:created xsi:type="dcterms:W3CDTF">2011-12-20T16:37:00Z</dcterms:created>
  <dcterms:modified xsi:type="dcterms:W3CDTF">2011-12-20T16:38:00Z</dcterms:modified>
</cp:coreProperties>
</file>